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9B6" w:rsidRPr="007D45D3" w:rsidRDefault="002D79B6" w:rsidP="002D79B6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D45D3">
        <w:rPr>
          <w:rFonts w:ascii="Times New Roman" w:hAnsi="Times New Roman" w:cs="Times New Roman"/>
          <w:b/>
          <w:sz w:val="28"/>
          <w:szCs w:val="28"/>
          <w:lang w:val="nl-NL"/>
        </w:rPr>
        <w:t>Toán</w:t>
      </w:r>
    </w:p>
    <w:p w:rsidR="002D79B6" w:rsidRPr="007D45D3" w:rsidRDefault="002D79B6" w:rsidP="002D79B6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- 63</w:t>
      </w:r>
      <w:r w:rsidRPr="007D45D3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7D45D3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2D79B6" w:rsidRPr="007D45D3" w:rsidRDefault="002D79B6" w:rsidP="002D79B6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7D45D3">
        <w:rPr>
          <w:rFonts w:ascii="Times New Roman" w:hAnsi="Times New Roman" w:cs="Times New Roman"/>
          <w:b/>
          <w:sz w:val="40"/>
          <w:szCs w:val="40"/>
          <w:lang w:val="nl-NL"/>
        </w:rPr>
        <w:t>Các số có hai chữ số (từ 41 đến 70)</w:t>
      </w:r>
    </w:p>
    <w:p w:rsidR="002D79B6" w:rsidRPr="007D45D3" w:rsidRDefault="002D79B6" w:rsidP="002D79B6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2D79B6" w:rsidRPr="007D45D3" w:rsidRDefault="002D79B6" w:rsidP="002D79B6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D45D3">
        <w:rPr>
          <w:rFonts w:ascii="Times New Roman" w:hAnsi="Times New Roman" w:cs="Times New Roman"/>
          <w:b/>
          <w:sz w:val="28"/>
          <w:szCs w:val="28"/>
          <w:lang w:val="nl-NL"/>
        </w:rPr>
        <w:t>I. YỀU CẦU CẦN ĐẠT:</w:t>
      </w:r>
    </w:p>
    <w:p w:rsidR="002D79B6" w:rsidRPr="007D45D3" w:rsidRDefault="002D79B6" w:rsidP="002D79B6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7D45D3">
        <w:rPr>
          <w:rFonts w:ascii="Times New Roman" w:hAnsi="Times New Roman" w:cs="Times New Roman"/>
          <w:sz w:val="28"/>
          <w:szCs w:val="28"/>
        </w:rPr>
        <w:t>Học xong bài này, HS đạt các yêu cầu sau:</w:t>
      </w:r>
    </w:p>
    <w:p w:rsidR="002D79B6" w:rsidRPr="007D45D3" w:rsidRDefault="002D79B6" w:rsidP="002D79B6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7D45D3">
        <w:rPr>
          <w:rFonts w:ascii="Times New Roman" w:hAnsi="Times New Roman" w:cs="Times New Roman"/>
          <w:sz w:val="28"/>
          <w:szCs w:val="28"/>
        </w:rPr>
        <w:t>- Đếm, đọc, viết các số từ 41 đến 70.</w:t>
      </w:r>
    </w:p>
    <w:p w:rsidR="002D79B6" w:rsidRPr="007D45D3" w:rsidRDefault="002D79B6" w:rsidP="002D79B6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7D45D3">
        <w:rPr>
          <w:rFonts w:ascii="Times New Roman" w:hAnsi="Times New Roman" w:cs="Times New Roman"/>
          <w:sz w:val="28"/>
          <w:szCs w:val="28"/>
        </w:rPr>
        <w:t>- Thực hành vận dụng trong giải quyết các tình huống thực tế.</w:t>
      </w:r>
    </w:p>
    <w:p w:rsidR="002D79B6" w:rsidRPr="007D45D3" w:rsidRDefault="002D79B6" w:rsidP="002D79B6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7D45D3">
        <w:rPr>
          <w:rFonts w:ascii="Times New Roman" w:hAnsi="Times New Roman" w:cs="Times New Roman"/>
          <w:sz w:val="28"/>
          <w:szCs w:val="28"/>
        </w:rPr>
        <w:t>- Phát triển các NL toán học.</w:t>
      </w:r>
    </w:p>
    <w:p w:rsidR="002D79B6" w:rsidRPr="007D45D3" w:rsidRDefault="002D79B6" w:rsidP="002D79B6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D45D3">
        <w:rPr>
          <w:rFonts w:ascii="Times New Roman" w:hAnsi="Times New Roman"/>
          <w:b/>
          <w:lang w:val="nl-NL"/>
        </w:rPr>
        <w:t xml:space="preserve">II. ĐỒ DÙNG DẠY HỌC: </w:t>
      </w:r>
    </w:p>
    <w:p w:rsidR="002D79B6" w:rsidRPr="007D45D3" w:rsidRDefault="00BC0A0D" w:rsidP="002D79B6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 Ti vi, máy tính</w:t>
      </w:r>
    </w:p>
    <w:p w:rsidR="002D79B6" w:rsidRPr="007D45D3" w:rsidRDefault="002D79B6" w:rsidP="002D79B6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45D3">
        <w:rPr>
          <w:rFonts w:ascii="Times New Roman" w:hAnsi="Times New Roman" w:cs="Times New Roman"/>
          <w:sz w:val="28"/>
          <w:szCs w:val="28"/>
        </w:rPr>
        <w:t>- Các thanh (mỗi thanh gồm 10 khối lập phương) và khối lập phương rời hoặc các thẻ chục que tính và que tính rời để đếm.</w:t>
      </w:r>
    </w:p>
    <w:p w:rsidR="002D79B6" w:rsidRPr="007D45D3" w:rsidRDefault="002D79B6" w:rsidP="002D79B6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45D3">
        <w:rPr>
          <w:rFonts w:ascii="Times New Roman" w:hAnsi="Times New Roman" w:cs="Times New Roman"/>
          <w:sz w:val="28"/>
          <w:szCs w:val="28"/>
        </w:rPr>
        <w:t>- Các thẻ số và thẻ chữ từ 41 đến 70 và các thẻ chữ.</w:t>
      </w:r>
    </w:p>
    <w:p w:rsidR="002D79B6" w:rsidRPr="007D45D3" w:rsidRDefault="002D79B6" w:rsidP="002D79B6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D45D3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2D79B6" w:rsidRPr="007D45D3" w:rsidTr="009D78E4">
        <w:tc>
          <w:tcPr>
            <w:tcW w:w="5529" w:type="dxa"/>
            <w:shd w:val="clear" w:color="auto" w:fill="auto"/>
          </w:tcPr>
          <w:p w:rsidR="002D79B6" w:rsidRPr="007D45D3" w:rsidRDefault="002D79B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D45D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2D79B6" w:rsidRPr="007D45D3" w:rsidRDefault="002D79B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D45D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D79B6" w:rsidRPr="007D45D3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b/>
                <w:sz w:val="28"/>
                <w:szCs w:val="28"/>
              </w:rPr>
              <w:t>A. Hoạt động mở đầu: khởi động</w:t>
            </w:r>
          </w:p>
          <w:p w:rsidR="002D79B6" w:rsidRPr="007D45D3" w:rsidRDefault="002D79B6" w:rsidP="009D78E4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1. HS chơi trò chơi “Ai nhanh ai đúng” như sau:</w:t>
            </w:r>
          </w:p>
          <w:p w:rsidR="002D79B6" w:rsidRPr="007D45D3" w:rsidRDefault="002D79B6" w:rsidP="009D78E4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Chia lớp thành các nhóm, chỉ rõ: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Bạn các khối lập phương”, “Bạn dùng các ngón tay”, “Bạn</w:t>
            </w: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 viết số”.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- GV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đọc một số từ 1 đến 40. Bạn</w:t>
            </w: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 dùng các khối lập phương giơ số khối lập phương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tương ứng với số GV đã đọc. Bạn</w:t>
            </w: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 dùng các ngón tay phải giơ đủ số ngón tay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tương ứng với số GV đã đọc. Bạn</w:t>
            </w: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 viết số dùng các chữ số để viết số đã đọc.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Sau mỗi lần chơi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các nhiệm vụ lại đổi luân phiên.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nhận xét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2. GV đưa tranh 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nhận xét, khen HS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b/>
                <w:sz w:val="28"/>
                <w:szCs w:val="28"/>
              </w:rPr>
              <w:t>B. Hoạt động hình thành kiến thức mới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1. Hình thành các số từ 41 đến 70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a. GV hướng dẫn HS thao tác mẫu: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- GV lấy 4 thanh và 6 khối lập phương rời 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Gọi HS đếm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nhận xét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Tương tự với các số 51, 54, 65.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b. HS thao tác đếm, đọc, viết các số từ 41 đến 70.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- GV phân công nhiệm vụ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(mỗi bạn</w:t>
            </w: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 thực hiện với 5 số) Cả lớp thực hiện đủ các số từ 41 đến 70. 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c. HS báo cáo kết quả theo nhóm.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nhắc HS cách đọc số chú ý biến âm “mốt”, “tư”, “lăm”. Chẳng hạn: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- GV gắn các thẻ số 11, 21, 31, 41, 51, 61 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gắn các thẻ số 14, 24, 34, 44, 54, 64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gắn các thẻ số 15, 25, 35, 45, 55, 65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2. Trò chơi “Lấy đủ số lượng”</w:t>
            </w:r>
          </w:p>
          <w:p w:rsidR="002D79B6" w:rsidRPr="007D45D3" w:rsidRDefault="002D79B6" w:rsidP="009D78E4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y/c HS lấy ra đủ số que tính theo yêu cầu VD: lấy ra đủ 45 que tính, lấy thẻ số 45 đặt cạnh những que tính vừa lấy.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nhận xét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b/>
                <w:sz w:val="28"/>
                <w:szCs w:val="28"/>
              </w:rPr>
              <w:t>C. Hoạt động thực hành, luyện tập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b/>
                <w:sz w:val="28"/>
                <w:szCs w:val="28"/>
              </w:rPr>
              <w:t>Bài 1/T98: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đọc các số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chốt cách viết số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b/>
                <w:sz w:val="28"/>
                <w:szCs w:val="28"/>
              </w:rPr>
              <w:t>Bài 2/T98: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? Bài tập 2 có mấy yêu cầu?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cho HS làm nhóm đôi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có thể đánh dấu một số bất kì trong các số từ 41 đến 70 yêu cầu HS đếm từ 1 đến số đó hoặc từ một số bất kì đến số đó.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- GV có thể che đi một vài số rồi yêu cầu HS chỉ đọc các số đã bị che, chẳng hạn: che các số 50, 60, 70 hoặc 41, 51, 61 hoặc 45, 50, 55, 60, 65, 70 hoặc 44, 54, 64. 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=&gt; GV nhắc HS chú ý cách đọc “mười” hay “mươi”; “một” hay “mốt”, “năm” hay “lăm”; “bốn” hay “tư”. 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- GV che các số 39, 40; 49, 50; 59, 60; 69, 70 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b/>
                <w:sz w:val="28"/>
                <w:szCs w:val="28"/>
              </w:rPr>
              <w:t>D. Hoạt động vận dụng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b/>
                <w:sz w:val="28"/>
                <w:szCs w:val="28"/>
              </w:rPr>
              <w:t>Bài 3/T98: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Gọi HS chia sẻ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b/>
                <w:sz w:val="28"/>
                <w:szCs w:val="28"/>
              </w:rPr>
              <w:t>E. Củng cố, dặn dò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Bài học hôm nay, em biết thêm được điều gì? Những điều đó giúp ích gì cho em trong cuộc sống hàng ngày?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Để đếm chính xác em nhắn bạn điều gì?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Về nhà, em hãy quan sát xem trong cuộc sống các số đã học được sử dụng trong các tình huống nào.</w:t>
            </w:r>
          </w:p>
        </w:tc>
        <w:tc>
          <w:tcPr>
            <w:tcW w:w="3435" w:type="dxa"/>
            <w:shd w:val="clear" w:color="auto" w:fill="auto"/>
          </w:tcPr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pStyle w:val="BodyText"/>
              <w:spacing w:after="0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7D45D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 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chơi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 - HS quan sát tranh, đếm số lượng khối lập phương và nói: “Có 46 khối lập phương”     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 - Chia sẻ trước lớp kết quả và nói cách đếm.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 - Nhận xét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đếm và nói: “Có 46 khối lập phương, bốn mươi sáu viết là 46”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- HS thực hiện theo nhóm bàn:đếm số khối lập phương, đọc số, viết số. 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báo cáo kết quả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D79B6" w:rsidRPr="007D45D3" w:rsidRDefault="002D79B6" w:rsidP="009D78E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- HS đọc các số từ 41 đến 70. </w:t>
            </w:r>
          </w:p>
          <w:p w:rsidR="002D79B6" w:rsidRPr="007D45D3" w:rsidRDefault="002D79B6" w:rsidP="009D78E4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lấy ra đủ số que tính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viết bảng con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đọc lại các số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Có 2 yêu cầu: tìm số còn thiếu, đọc các số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làm theo nhóm đôi (đếm, tìm số còn thiếu trong tổ ong)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chia sẻ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đọc số từ 41 đến 70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đếm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đọc số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đọc số</w:t>
            </w:r>
          </w:p>
          <w:p w:rsidR="002D79B6" w:rsidRPr="007D45D3" w:rsidRDefault="002D79B6" w:rsidP="009D78E4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quan sát tranh, đếm và nói cho nhau nghe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- 1HS hỏi - 1HS trả lời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trả lời</w:t>
            </w:r>
          </w:p>
          <w:p w:rsidR="002D79B6" w:rsidRPr="007D45D3" w:rsidRDefault="002D79B6" w:rsidP="009D78E4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9B6" w:rsidRPr="007D45D3" w:rsidRDefault="002D79B6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79B6" w:rsidRDefault="002D79B6" w:rsidP="002D79B6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2D79B6" w:rsidRDefault="002D79B6" w:rsidP="002D79B6">
      <w:pPr>
        <w:jc w:val="center"/>
        <w:rPr>
          <w:rFonts w:ascii="Times New Roman" w:hAnsi="Times New Roman"/>
          <w:sz w:val="32"/>
          <w:szCs w:val="32"/>
          <w:lang w:val="nl-NL"/>
        </w:rPr>
      </w:pPr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BC0A0D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0" w:name="_GoBack"/>
      <w:bookmarkEnd w:id="0"/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B98" w:rsidRDefault="002A6B98" w:rsidP="002D79B6">
      <w:r>
        <w:separator/>
      </w:r>
    </w:p>
  </w:endnote>
  <w:endnote w:type="continuationSeparator" w:id="0">
    <w:p w:rsidR="002A6B98" w:rsidRDefault="002A6B98" w:rsidP="002D7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B98" w:rsidRDefault="002A6B98" w:rsidP="002D79B6">
      <w:r>
        <w:separator/>
      </w:r>
    </w:p>
  </w:footnote>
  <w:footnote w:type="continuationSeparator" w:id="0">
    <w:p w:rsidR="002A6B98" w:rsidRDefault="002A6B98" w:rsidP="002D7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9B6"/>
    <w:rsid w:val="002A6B98"/>
    <w:rsid w:val="002D79B6"/>
    <w:rsid w:val="005473A9"/>
    <w:rsid w:val="005E37FA"/>
    <w:rsid w:val="008039B7"/>
    <w:rsid w:val="00823BBD"/>
    <w:rsid w:val="009E3AD8"/>
    <w:rsid w:val="00BC0A0D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A0DB6C-1F7C-4360-B2B8-11F7BB2DD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9B6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2D79B6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2D79B6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BodyText">
    <w:name w:val="Body Text"/>
    <w:basedOn w:val="Normal"/>
    <w:link w:val="BodyTextChar1"/>
    <w:rsid w:val="002D79B6"/>
    <w:pPr>
      <w:spacing w:after="120"/>
    </w:pPr>
  </w:style>
  <w:style w:type="character" w:customStyle="1" w:styleId="BodyTextChar">
    <w:name w:val="Body Text Char"/>
    <w:basedOn w:val="DefaultParagraphFont"/>
    <w:uiPriority w:val="99"/>
    <w:semiHidden/>
    <w:rsid w:val="002D79B6"/>
    <w:rPr>
      <w:rFonts w:ascii=".VnTime" w:eastAsia="Times New Roman" w:hAnsi=".VnTime" w:cs="Angsana New"/>
      <w:sz w:val="24"/>
      <w:szCs w:val="24"/>
    </w:rPr>
  </w:style>
  <w:style w:type="character" w:customStyle="1" w:styleId="BodyTextChar1">
    <w:name w:val="Body Text Char1"/>
    <w:link w:val="BodyText"/>
    <w:rsid w:val="002D79B6"/>
    <w:rPr>
      <w:rFonts w:ascii=".VnTime" w:eastAsia="Times New Roman" w:hAnsi=".VnTime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D79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79B6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79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79B6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2024-01-23T07:45:00Z</dcterms:created>
  <dcterms:modified xsi:type="dcterms:W3CDTF">2024-01-26T13:59:00Z</dcterms:modified>
</cp:coreProperties>
</file>